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3AEECEB6" w:rsidR="00DA5355" w:rsidRDefault="009E7BF7" w:rsidP="00DA535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1. </w:t>
      </w:r>
      <w:r w:rsidR="007A5434">
        <w:rPr>
          <w:rFonts w:ascii="Times New Roman" w:hAnsi="Times New Roman"/>
          <w:bCs/>
          <w:sz w:val="28"/>
          <w:szCs w:val="28"/>
        </w:rPr>
        <w:t xml:space="preserve">Для осуществления </w:t>
      </w:r>
      <w:r w:rsidR="00DA5355" w:rsidRPr="009E7BF7">
        <w:rPr>
          <w:rFonts w:ascii="Times New Roman" w:hAnsi="Times New Roman"/>
          <w:bCs/>
          <w:sz w:val="28"/>
          <w:szCs w:val="28"/>
        </w:rPr>
        <w:t>технологическо</w:t>
      </w:r>
      <w:r w:rsidR="007A5434">
        <w:rPr>
          <w:rFonts w:ascii="Times New Roman" w:hAnsi="Times New Roman"/>
          <w:bCs/>
          <w:sz w:val="28"/>
          <w:szCs w:val="28"/>
        </w:rPr>
        <w:t>го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7A5434">
        <w:rPr>
          <w:rFonts w:ascii="Times New Roman" w:hAnsi="Times New Roman"/>
          <w:bCs/>
          <w:sz w:val="28"/>
          <w:szCs w:val="28"/>
        </w:rPr>
        <w:t xml:space="preserve">я 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к </w:t>
      </w:r>
      <w:r w:rsidR="007A5434">
        <w:rPr>
          <w:rFonts w:ascii="Times New Roman" w:hAnsi="Times New Roman"/>
          <w:bCs/>
          <w:sz w:val="28"/>
          <w:szCs w:val="28"/>
        </w:rPr>
        <w:t xml:space="preserve">электрическим </w:t>
      </w:r>
      <w:r w:rsidR="00DA5355" w:rsidRPr="009E7BF7">
        <w:rPr>
          <w:rFonts w:ascii="Times New Roman" w:hAnsi="Times New Roman"/>
          <w:bCs/>
          <w:sz w:val="28"/>
          <w:szCs w:val="28"/>
        </w:rPr>
        <w:t>сетям: «</w:t>
      </w:r>
      <w:r w:rsidR="00DA5355">
        <w:rPr>
          <w:rFonts w:ascii="Times New Roman" w:hAnsi="Times New Roman"/>
          <w:bCs/>
          <w:sz w:val="28"/>
          <w:szCs w:val="28"/>
        </w:rPr>
        <w:t xml:space="preserve">Строительство ВЛ 0,4 кВ с установкой ПУ для электроснабжения </w:t>
      </w:r>
      <w:r w:rsidR="007602AE">
        <w:rPr>
          <w:rFonts w:ascii="Times New Roman" w:hAnsi="Times New Roman"/>
          <w:bCs/>
          <w:sz w:val="28"/>
          <w:szCs w:val="28"/>
        </w:rPr>
        <w:t>деревни</w:t>
      </w:r>
      <w:r w:rsidR="00254225">
        <w:rPr>
          <w:rFonts w:ascii="Times New Roman" w:hAnsi="Times New Roman"/>
          <w:bCs/>
          <w:sz w:val="28"/>
          <w:szCs w:val="28"/>
        </w:rPr>
        <w:t xml:space="preserve"> </w:t>
      </w:r>
      <w:r w:rsidR="007A5434">
        <w:rPr>
          <w:rFonts w:ascii="Times New Roman" w:hAnsi="Times New Roman"/>
          <w:bCs/>
          <w:sz w:val="28"/>
          <w:szCs w:val="28"/>
        </w:rPr>
        <w:t>Большакино</w:t>
      </w:r>
      <w:r w:rsidR="00DA5355">
        <w:rPr>
          <w:rFonts w:ascii="Times New Roman" w:hAnsi="Times New Roman"/>
          <w:bCs/>
          <w:sz w:val="28"/>
          <w:szCs w:val="28"/>
        </w:rPr>
        <w:t xml:space="preserve"> (45000</w:t>
      </w:r>
      <w:r w:rsidR="005A6697">
        <w:rPr>
          <w:rFonts w:ascii="Times New Roman" w:hAnsi="Times New Roman"/>
          <w:bCs/>
          <w:sz w:val="28"/>
          <w:szCs w:val="28"/>
        </w:rPr>
        <w:t>77525</w:t>
      </w:r>
      <w:r w:rsidR="007A5434">
        <w:rPr>
          <w:rFonts w:ascii="Times New Roman" w:hAnsi="Times New Roman"/>
          <w:bCs/>
          <w:sz w:val="28"/>
          <w:szCs w:val="28"/>
        </w:rPr>
        <w:t>)</w:t>
      </w:r>
      <w:r w:rsidR="00DA5355" w:rsidRPr="009E7BF7">
        <w:rPr>
          <w:rFonts w:ascii="Times New Roman" w:hAnsi="Times New Roman"/>
          <w:bCs/>
          <w:sz w:val="28"/>
          <w:szCs w:val="28"/>
        </w:rPr>
        <w:t>» на част</w:t>
      </w:r>
      <w:r w:rsidR="00D1452F">
        <w:rPr>
          <w:rFonts w:ascii="Times New Roman" w:hAnsi="Times New Roman"/>
          <w:bCs/>
          <w:sz w:val="28"/>
          <w:szCs w:val="28"/>
        </w:rPr>
        <w:t>ь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>
        <w:rPr>
          <w:rFonts w:ascii="Times New Roman" w:hAnsi="Times New Roman"/>
          <w:bCs/>
          <w:sz w:val="28"/>
          <w:szCs w:val="28"/>
        </w:rPr>
        <w:t>ых</w:t>
      </w:r>
      <w:r w:rsidR="00DA5355"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>
        <w:rPr>
          <w:rFonts w:ascii="Times New Roman" w:hAnsi="Times New Roman"/>
          <w:bCs/>
          <w:sz w:val="28"/>
          <w:szCs w:val="28"/>
        </w:rPr>
        <w:t>ов</w:t>
      </w:r>
      <w:r w:rsidR="00DA5355" w:rsidRPr="009E7BF7">
        <w:rPr>
          <w:rFonts w:ascii="Times New Roman" w:hAnsi="Times New Roman"/>
          <w:bCs/>
          <w:sz w:val="28"/>
          <w:szCs w:val="28"/>
        </w:rPr>
        <w:t>:</w:t>
      </w:r>
    </w:p>
    <w:p w14:paraId="2FEA4342" w14:textId="1563C9F7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</w:t>
      </w:r>
      <w:r w:rsidR="005A6697">
        <w:rPr>
          <w:rFonts w:ascii="Times New Roman" w:hAnsi="Times New Roman"/>
          <w:bCs/>
          <w:sz w:val="28"/>
          <w:szCs w:val="28"/>
        </w:rPr>
        <w:t>5176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284267">
        <w:rPr>
          <w:rFonts w:ascii="Times New Roman" w:hAnsi="Times New Roman"/>
          <w:bCs/>
          <w:sz w:val="28"/>
          <w:szCs w:val="28"/>
        </w:rPr>
        <w:t>456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84267" w:rsidRPr="00284267">
        <w:rPr>
          <w:rFonts w:ascii="Times New Roman" w:hAnsi="Times New Roman"/>
          <w:bCs/>
          <w:sz w:val="28"/>
          <w:szCs w:val="28"/>
        </w:rPr>
        <w:t>край Пермский, р-н Пермский, с/п Заболотское, д. Большакино</w:t>
      </w:r>
      <w:r w:rsidR="00284267">
        <w:rPr>
          <w:rFonts w:ascii="Times New Roman" w:hAnsi="Times New Roman"/>
          <w:bCs/>
          <w:sz w:val="28"/>
          <w:szCs w:val="28"/>
        </w:rPr>
        <w:t>;</w:t>
      </w:r>
    </w:p>
    <w:p w14:paraId="3047C041" w14:textId="1AAFBAE1" w:rsidR="00284267" w:rsidRDefault="00284267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3250001:5</w:t>
      </w:r>
      <w:r>
        <w:rPr>
          <w:rFonts w:ascii="Times New Roman" w:hAnsi="Times New Roman"/>
          <w:bCs/>
          <w:sz w:val="28"/>
          <w:szCs w:val="28"/>
        </w:rPr>
        <w:t>093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59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84267">
        <w:rPr>
          <w:rFonts w:ascii="Times New Roman" w:hAnsi="Times New Roman"/>
          <w:bCs/>
          <w:sz w:val="28"/>
          <w:szCs w:val="28"/>
        </w:rPr>
        <w:t>край Пермский, р-н Пермский, с/п Заболотское, д. Большакино, ул. Краснокамская, позиция 7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192F996" w14:textId="0354B91F" w:rsidR="005A6697" w:rsidRDefault="00E00894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3250001:509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(5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84267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Заболотское, д. Большакино, ул. Краснокамская, позиция 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60CC850" w14:textId="2BAC1B63" w:rsidR="005A6697" w:rsidRDefault="00E00894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3250001:50</w:t>
      </w:r>
      <w:r w:rsidR="00EE5AC0">
        <w:rPr>
          <w:rFonts w:ascii="Times New Roman" w:hAnsi="Times New Roman"/>
          <w:bCs/>
          <w:sz w:val="28"/>
          <w:szCs w:val="28"/>
        </w:rPr>
        <w:t>89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E5AC0">
        <w:rPr>
          <w:rFonts w:ascii="Times New Roman" w:hAnsi="Times New Roman"/>
          <w:bCs/>
          <w:sz w:val="28"/>
          <w:szCs w:val="28"/>
        </w:rPr>
        <w:t>48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84267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Заболотское, д. Большакино, ул. Краснокамская, позиция </w:t>
      </w:r>
      <w:r w:rsidR="00EE5AC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F617F45" w14:textId="11F99F80" w:rsidR="005A6697" w:rsidRPr="00EE5AC0" w:rsidRDefault="00EE5AC0" w:rsidP="004A4D35">
      <w:pPr>
        <w:spacing w:after="0" w:line="32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3250001:50</w:t>
      </w:r>
      <w:r>
        <w:rPr>
          <w:rFonts w:ascii="Times New Roman" w:hAnsi="Times New Roman"/>
          <w:bCs/>
          <w:sz w:val="28"/>
          <w:szCs w:val="28"/>
        </w:rPr>
        <w:t>87</w:t>
      </w:r>
      <w:r>
        <w:rPr>
          <w:rFonts w:ascii="Times New Roman" w:hAnsi="Times New Roman"/>
          <w:bCs/>
          <w:sz w:val="28"/>
          <w:szCs w:val="28"/>
        </w:rPr>
        <w:t xml:space="preserve"> (5</w:t>
      </w:r>
      <w:r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84267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Заболотское, д. Большакино, ул. Краснокамская, позиция 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80DC35A" w14:textId="1C672AFF" w:rsidR="005A6697" w:rsidRDefault="00EE5AC0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3250001:50</w:t>
      </w:r>
      <w:r w:rsidR="009F5AF6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(5</w:t>
      </w:r>
      <w:r w:rsidR="009F5AF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284267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Заболотское, </w:t>
      </w:r>
      <w:r w:rsidR="009F5AF6" w:rsidRPr="009F5AF6">
        <w:rPr>
          <w:rFonts w:ascii="Times New Roman" w:hAnsi="Times New Roman"/>
          <w:bCs/>
          <w:sz w:val="28"/>
          <w:szCs w:val="28"/>
        </w:rPr>
        <w:t>д. Большакино, ул. Пермская, позиция 29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CE93062" w14:textId="76B5F832" w:rsidR="009F5AF6" w:rsidRDefault="009F5AF6" w:rsidP="001F37A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</w:t>
      </w:r>
      <w:r w:rsidR="001F37AD">
        <w:rPr>
          <w:rFonts w:ascii="Times New Roman" w:hAnsi="Times New Roman"/>
          <w:bCs/>
          <w:sz w:val="28"/>
          <w:szCs w:val="28"/>
        </w:rPr>
        <w:t>4395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1F37AD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1F37AD" w:rsidRPr="001F37AD">
        <w:rPr>
          <w:rFonts w:ascii="Times New Roman" w:hAnsi="Times New Roman"/>
          <w:bCs/>
          <w:sz w:val="28"/>
          <w:szCs w:val="28"/>
        </w:rPr>
        <w:t>Пермский край, р-н Пермский, с/пос. Заболотское, примерно в 0,59 км по направлению</w:t>
      </w:r>
      <w:r w:rsidR="001F37AD">
        <w:rPr>
          <w:rFonts w:ascii="Times New Roman" w:hAnsi="Times New Roman"/>
          <w:bCs/>
          <w:sz w:val="28"/>
          <w:szCs w:val="28"/>
        </w:rPr>
        <w:t xml:space="preserve"> </w:t>
      </w:r>
      <w:r w:rsidR="001F37AD" w:rsidRPr="001F37AD">
        <w:rPr>
          <w:rFonts w:ascii="Times New Roman" w:hAnsi="Times New Roman"/>
          <w:bCs/>
          <w:sz w:val="28"/>
          <w:szCs w:val="28"/>
        </w:rPr>
        <w:t>на северо-восток от д. Большакино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70BE9C0" w14:textId="34E5676D" w:rsidR="005A6697" w:rsidRDefault="001F37AD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3250001:439</w:t>
      </w:r>
      <w:r w:rsidR="00E369D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369D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369D3" w:rsidRPr="00E369D3">
        <w:rPr>
          <w:rFonts w:ascii="Times New Roman" w:hAnsi="Times New Roman"/>
          <w:bCs/>
          <w:sz w:val="28"/>
          <w:szCs w:val="28"/>
        </w:rPr>
        <w:t>край Пермский, р-н Пермский, с/пос. Заболотское,</w:t>
      </w:r>
      <w:r w:rsidR="00E369D3">
        <w:rPr>
          <w:rFonts w:ascii="Times New Roman" w:hAnsi="Times New Roman"/>
          <w:bCs/>
          <w:sz w:val="28"/>
          <w:szCs w:val="28"/>
        </w:rPr>
        <w:t xml:space="preserve"> </w:t>
      </w:r>
      <w:r w:rsidRPr="001F37AD">
        <w:rPr>
          <w:rFonts w:ascii="Times New Roman" w:hAnsi="Times New Roman"/>
          <w:bCs/>
          <w:sz w:val="28"/>
          <w:szCs w:val="28"/>
        </w:rPr>
        <w:t>примерно в 0,5</w:t>
      </w:r>
      <w:r w:rsidR="004F132E">
        <w:rPr>
          <w:rFonts w:ascii="Times New Roman" w:hAnsi="Times New Roman"/>
          <w:bCs/>
          <w:sz w:val="28"/>
          <w:szCs w:val="28"/>
        </w:rPr>
        <w:t>6</w:t>
      </w:r>
      <w:r w:rsidRPr="001F37AD">
        <w:rPr>
          <w:rFonts w:ascii="Times New Roman" w:hAnsi="Times New Roman"/>
          <w:bCs/>
          <w:sz w:val="28"/>
          <w:szCs w:val="28"/>
        </w:rPr>
        <w:t xml:space="preserve"> км по направлению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F37AD">
        <w:rPr>
          <w:rFonts w:ascii="Times New Roman" w:hAnsi="Times New Roman"/>
          <w:bCs/>
          <w:sz w:val="28"/>
          <w:szCs w:val="28"/>
        </w:rPr>
        <w:t>на северо-восток от д. Большакино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B933309" w14:textId="60FACB4D" w:rsidR="00C3407F" w:rsidRDefault="00C3407F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255FF">
        <w:rPr>
          <w:rFonts w:ascii="Times New Roman" w:hAnsi="Times New Roman"/>
          <w:bCs/>
          <w:sz w:val="28"/>
          <w:szCs w:val="28"/>
        </w:rPr>
        <w:t>свободные земли в кадастровом квартале 59:32:3</w:t>
      </w:r>
      <w:r w:rsidR="004F132E">
        <w:rPr>
          <w:rFonts w:ascii="Times New Roman" w:hAnsi="Times New Roman"/>
          <w:bCs/>
          <w:sz w:val="28"/>
          <w:szCs w:val="28"/>
        </w:rPr>
        <w:t>25</w:t>
      </w:r>
      <w:r w:rsidR="008255FF">
        <w:rPr>
          <w:rFonts w:ascii="Times New Roman" w:hAnsi="Times New Roman"/>
          <w:bCs/>
          <w:sz w:val="28"/>
          <w:szCs w:val="28"/>
        </w:rPr>
        <w:t>00</w:t>
      </w:r>
      <w:r w:rsidR="004F132E">
        <w:rPr>
          <w:rFonts w:ascii="Times New Roman" w:hAnsi="Times New Roman"/>
          <w:bCs/>
          <w:sz w:val="28"/>
          <w:szCs w:val="28"/>
        </w:rPr>
        <w:t>01</w:t>
      </w:r>
      <w:r w:rsidR="008255FF">
        <w:rPr>
          <w:rFonts w:ascii="Times New Roman" w:hAnsi="Times New Roman"/>
          <w:bCs/>
          <w:sz w:val="28"/>
          <w:szCs w:val="28"/>
        </w:rPr>
        <w:t xml:space="preserve"> (</w:t>
      </w:r>
      <w:r w:rsidR="004F132E">
        <w:rPr>
          <w:rFonts w:ascii="Times New Roman" w:hAnsi="Times New Roman"/>
          <w:bCs/>
          <w:sz w:val="28"/>
          <w:szCs w:val="28"/>
        </w:rPr>
        <w:t>58</w:t>
      </w:r>
      <w:r w:rsidR="008255FF">
        <w:rPr>
          <w:rFonts w:ascii="Times New Roman" w:hAnsi="Times New Roman"/>
          <w:bCs/>
          <w:sz w:val="28"/>
          <w:szCs w:val="28"/>
        </w:rPr>
        <w:t xml:space="preserve"> кв. м).</w:t>
      </w:r>
    </w:p>
    <w:p w14:paraId="1B06A456" w14:textId="002C854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086F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4267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82A"/>
    <w:rsid w:val="004F132E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51D3"/>
    <w:rsid w:val="005A6697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A5434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55FF"/>
    <w:rsid w:val="00826682"/>
    <w:rsid w:val="00832F8B"/>
    <w:rsid w:val="00840B97"/>
    <w:rsid w:val="008411BA"/>
    <w:rsid w:val="00851E42"/>
    <w:rsid w:val="008617F6"/>
    <w:rsid w:val="00873DF5"/>
    <w:rsid w:val="00874E5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BFD"/>
    <w:rsid w:val="00A04361"/>
    <w:rsid w:val="00A31400"/>
    <w:rsid w:val="00A3396C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34455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9707A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452F"/>
    <w:rsid w:val="00D155C0"/>
    <w:rsid w:val="00D21E17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369D3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D7828"/>
    <w:rsid w:val="00EE5AC0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2023-08-03T05:43:00Z</dcterms:created>
  <dcterms:modified xsi:type="dcterms:W3CDTF">2023-09-05T06:59:00Z</dcterms:modified>
</cp:coreProperties>
</file>